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B6" w:rsidRDefault="005709B6" w:rsidP="00CE4A3E">
      <w:pPr>
        <w:pStyle w:val="Nagwek"/>
        <w:ind w:left="3402"/>
        <w:rPr>
          <w:b/>
          <w:color w:val="01519A"/>
          <w:sz w:val="20"/>
          <w:szCs w:val="20"/>
          <w:lang w:val="pl-PL"/>
        </w:rPr>
      </w:pPr>
      <w:bookmarkStart w:id="0" w:name="_GoBack"/>
      <w:bookmarkEnd w:id="0"/>
      <w:r w:rsidRPr="00311112">
        <w:rPr>
          <w:b/>
          <w:noProof/>
          <w:color w:val="01519A"/>
          <w:sz w:val="20"/>
          <w:szCs w:val="20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1B6A8758" wp14:editId="60D706A5">
            <wp:simplePos x="0" y="0"/>
            <wp:positionH relativeFrom="column">
              <wp:posOffset>1162050</wp:posOffset>
            </wp:positionH>
            <wp:positionV relativeFrom="paragraph">
              <wp:posOffset>374</wp:posOffset>
            </wp:positionV>
            <wp:extent cx="857250" cy="857250"/>
            <wp:effectExtent l="0" t="0" r="0" b="0"/>
            <wp:wrapSquare wrapText="bothSides"/>
            <wp:docPr id="2" name="Obraz 2" descr="C:\Users\Użytkownik\Desktop\RADA Rodziców\rada rodzico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esktop\RADA Rodziców\rada rodzicow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A3E" w:rsidRPr="00A26516" w:rsidRDefault="00CE4A3E" w:rsidP="00CE4A3E">
      <w:pPr>
        <w:pStyle w:val="Nagwek"/>
        <w:ind w:left="3402"/>
        <w:rPr>
          <w:color w:val="01519A"/>
          <w:sz w:val="20"/>
          <w:szCs w:val="20"/>
          <w:lang w:val="pl-PL"/>
        </w:rPr>
      </w:pPr>
      <w:r w:rsidRPr="00311112">
        <w:rPr>
          <w:b/>
          <w:color w:val="01519A"/>
          <w:sz w:val="20"/>
          <w:szCs w:val="20"/>
          <w:lang w:val="pl-PL"/>
        </w:rPr>
        <w:t>Rada Rodziców</w:t>
      </w:r>
      <w:r w:rsidRPr="00A26516">
        <w:rPr>
          <w:color w:val="01519A"/>
          <w:sz w:val="20"/>
          <w:szCs w:val="20"/>
          <w:lang w:val="pl-PL"/>
        </w:rPr>
        <w:t xml:space="preserve"> Ośrodka Szkolno-Wychowawczego </w:t>
      </w:r>
      <w:r w:rsidRPr="00A26516">
        <w:rPr>
          <w:color w:val="01519A"/>
          <w:sz w:val="20"/>
          <w:szCs w:val="20"/>
          <w:lang w:val="pl-PL"/>
        </w:rPr>
        <w:br/>
        <w:t xml:space="preserve">dla Dzieci i Młodzieży Niepełnosprawnej </w:t>
      </w:r>
      <w:r w:rsidRPr="00A26516">
        <w:rPr>
          <w:color w:val="01519A"/>
          <w:sz w:val="20"/>
          <w:szCs w:val="20"/>
          <w:lang w:val="pl-PL"/>
        </w:rPr>
        <w:br/>
        <w:t>im. Zbigniewa Tylewicza w Poznaniu</w:t>
      </w:r>
      <w:r w:rsidRPr="00A26516">
        <w:rPr>
          <w:b/>
          <w:color w:val="01519A"/>
          <w:sz w:val="20"/>
          <w:szCs w:val="20"/>
          <w:lang w:val="pl-PL"/>
        </w:rPr>
        <w:br/>
      </w:r>
      <w:r w:rsidRPr="00A26516">
        <w:rPr>
          <w:color w:val="01519A"/>
          <w:sz w:val="20"/>
          <w:szCs w:val="20"/>
          <w:lang w:val="pl-PL"/>
        </w:rPr>
        <w:t>ul. Szamarzewskiego 78/82, 60-569 Poznań</w:t>
      </w:r>
    </w:p>
    <w:p w:rsidR="00CE4A3E" w:rsidRDefault="00CE4A3E" w:rsidP="00462583">
      <w:pPr>
        <w:pStyle w:val="NormalnyWeb"/>
        <w:spacing w:before="0" w:after="0"/>
        <w:jc w:val="right"/>
        <w:rPr>
          <w:color w:val="000000"/>
          <w:lang w:val="pl-PL"/>
        </w:rPr>
      </w:pPr>
    </w:p>
    <w:p w:rsidR="00D17478" w:rsidRDefault="00D17478" w:rsidP="00D2498A">
      <w:pPr>
        <w:spacing w:before="120"/>
        <w:jc w:val="right"/>
        <w:rPr>
          <w:rFonts w:ascii="Times New Roman" w:hAnsi="Times New Roman" w:cs="Times New Roman"/>
          <w:lang w:val="pl-PL"/>
        </w:rPr>
      </w:pPr>
    </w:p>
    <w:p w:rsidR="00D2498A" w:rsidRPr="00D2498A" w:rsidRDefault="00D2498A" w:rsidP="00D2498A">
      <w:pPr>
        <w:spacing w:before="120"/>
        <w:jc w:val="right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Poznań, dn. ………………….</w:t>
      </w:r>
    </w:p>
    <w:p w:rsidR="00D2498A" w:rsidRPr="00D2498A" w:rsidRDefault="00D2498A" w:rsidP="00D2498A">
      <w:pPr>
        <w:spacing w:before="120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Szkoła: ………………………..……………</w:t>
      </w:r>
      <w:r w:rsidR="00473F31">
        <w:rPr>
          <w:rFonts w:ascii="Times New Roman" w:hAnsi="Times New Roman" w:cs="Times New Roman"/>
          <w:lang w:val="pl-PL"/>
        </w:rPr>
        <w:t>…</w:t>
      </w:r>
    </w:p>
    <w:p w:rsidR="00D2498A" w:rsidRPr="00D2498A" w:rsidRDefault="00D2498A" w:rsidP="00D2498A">
      <w:pPr>
        <w:spacing w:before="120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Klasa: ………………………………………</w:t>
      </w:r>
      <w:r w:rsidR="00473F31">
        <w:rPr>
          <w:rFonts w:ascii="Times New Roman" w:hAnsi="Times New Roman" w:cs="Times New Roman"/>
          <w:lang w:val="pl-PL"/>
        </w:rPr>
        <w:t>…</w:t>
      </w:r>
    </w:p>
    <w:p w:rsidR="00D2498A" w:rsidRPr="00D2498A" w:rsidRDefault="00D2498A" w:rsidP="00D2498A">
      <w:pPr>
        <w:spacing w:before="120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Wnioskodawca:</w:t>
      </w:r>
    </w:p>
    <w:p w:rsidR="00D2498A" w:rsidRPr="00D2498A" w:rsidRDefault="00D2498A" w:rsidP="00D2498A">
      <w:pPr>
        <w:spacing w:before="120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………………………………………………….</w:t>
      </w:r>
    </w:p>
    <w:p w:rsidR="00D2498A" w:rsidRPr="00D2498A" w:rsidRDefault="00D2498A" w:rsidP="00D05D08">
      <w:pPr>
        <w:spacing w:after="0" w:line="360" w:lineRule="auto"/>
        <w:ind w:left="5245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Przewodniczący Rady Rodziców</w:t>
      </w:r>
    </w:p>
    <w:p w:rsidR="00D2498A" w:rsidRPr="00D2498A" w:rsidRDefault="00D2498A" w:rsidP="00D05D08">
      <w:pPr>
        <w:spacing w:after="0" w:line="360" w:lineRule="auto"/>
        <w:ind w:left="524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</w:t>
      </w:r>
      <w:r w:rsidRPr="00D2498A">
        <w:rPr>
          <w:rFonts w:ascii="Times New Roman" w:hAnsi="Times New Roman" w:cs="Times New Roman"/>
          <w:lang w:val="pl-PL"/>
        </w:rPr>
        <w:t>rzy Ośrodku Szkolno-Wychowawczym</w:t>
      </w:r>
    </w:p>
    <w:p w:rsidR="00D2498A" w:rsidRPr="00D2498A" w:rsidRDefault="00D2498A" w:rsidP="00D05D08">
      <w:pPr>
        <w:spacing w:after="0" w:line="360" w:lineRule="auto"/>
        <w:ind w:left="524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</w:t>
      </w:r>
      <w:r w:rsidRPr="00D2498A">
        <w:rPr>
          <w:rFonts w:ascii="Times New Roman" w:hAnsi="Times New Roman" w:cs="Times New Roman"/>
          <w:lang w:val="pl-PL"/>
        </w:rPr>
        <w:t>la Dzieci i Młodzieży Niepełnosprawnej</w:t>
      </w:r>
    </w:p>
    <w:p w:rsidR="00D2498A" w:rsidRPr="00D2498A" w:rsidRDefault="00D2498A" w:rsidP="00D05D08">
      <w:pPr>
        <w:spacing w:after="0" w:line="360" w:lineRule="auto"/>
        <w:ind w:left="5245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i</w:t>
      </w:r>
      <w:r w:rsidRPr="00D2498A">
        <w:rPr>
          <w:rFonts w:ascii="Times New Roman" w:hAnsi="Times New Roman" w:cs="Times New Roman"/>
          <w:lang w:val="pl-PL"/>
        </w:rPr>
        <w:t>m. Zbigniewa Tylewicza w Poznaniu</w:t>
      </w:r>
    </w:p>
    <w:p w:rsidR="00D2498A" w:rsidRPr="00D2498A" w:rsidRDefault="00D2498A" w:rsidP="00D2498A">
      <w:pPr>
        <w:jc w:val="center"/>
        <w:rPr>
          <w:rFonts w:ascii="Times New Roman" w:hAnsi="Times New Roman" w:cs="Times New Roman"/>
          <w:lang w:val="pl-PL"/>
        </w:rPr>
      </w:pPr>
    </w:p>
    <w:p w:rsidR="00D2498A" w:rsidRPr="00D05D08" w:rsidRDefault="00D2498A" w:rsidP="00D05D08">
      <w:pPr>
        <w:spacing w:before="320" w:after="240"/>
        <w:jc w:val="center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D05D08">
        <w:rPr>
          <w:rFonts w:ascii="Times New Roman" w:hAnsi="Times New Roman" w:cs="Times New Roman"/>
          <w:b/>
          <w:bCs/>
          <w:sz w:val="26"/>
          <w:szCs w:val="26"/>
          <w:lang w:val="pl-PL"/>
        </w:rPr>
        <w:t>Wniosek o dofinansowanie zakupu ze środków Rady Rodziców</w:t>
      </w:r>
    </w:p>
    <w:p w:rsidR="00D2498A" w:rsidRPr="00D2498A" w:rsidRDefault="00D2498A" w:rsidP="00D05D08">
      <w:pPr>
        <w:spacing w:before="360" w:after="0" w:line="240" w:lineRule="auto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 xml:space="preserve">Zwracam się do Rady Rodziców o dofinansowanie </w:t>
      </w:r>
    </w:p>
    <w:p w:rsidR="00D2498A" w:rsidRPr="00D2498A" w:rsidRDefault="00D2498A" w:rsidP="003A0B01">
      <w:pPr>
        <w:spacing w:before="200" w:after="360" w:line="360" w:lineRule="auto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</w:t>
      </w:r>
    </w:p>
    <w:p w:rsidR="00D2498A" w:rsidRPr="00D2498A" w:rsidRDefault="00D2498A" w:rsidP="00D2498A">
      <w:pPr>
        <w:spacing w:before="360" w:after="360" w:line="360" w:lineRule="auto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w kwocie: ………………………</w:t>
      </w:r>
      <w:r>
        <w:rPr>
          <w:rFonts w:ascii="Times New Roman" w:hAnsi="Times New Roman" w:cs="Times New Roman"/>
          <w:lang w:val="pl-PL"/>
        </w:rPr>
        <w:t xml:space="preserve">………….. </w:t>
      </w:r>
      <w:r w:rsidR="0040027E" w:rsidRPr="0040027E">
        <w:rPr>
          <w:rFonts w:ascii="Times New Roman" w:hAnsi="Times New Roman" w:cs="Times New Roman"/>
          <w:lang w:val="pl-PL"/>
        </w:rPr>
        <w:t>(słownie: ……………………………………………………)</w:t>
      </w:r>
    </w:p>
    <w:p w:rsidR="00D2498A" w:rsidRPr="00D2498A" w:rsidRDefault="00D2498A" w:rsidP="00B6296D">
      <w:pPr>
        <w:spacing w:before="120" w:after="240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Termin wydarzenia: ………………………………</w:t>
      </w:r>
      <w:r w:rsidR="00B6296D">
        <w:rPr>
          <w:rFonts w:ascii="Times New Roman" w:hAnsi="Times New Roman" w:cs="Times New Roman"/>
          <w:lang w:val="pl-PL"/>
        </w:rPr>
        <w:t>…</w:t>
      </w:r>
    </w:p>
    <w:p w:rsidR="00D2498A" w:rsidRPr="00D2498A" w:rsidRDefault="00D2498A" w:rsidP="00B6296D">
      <w:pPr>
        <w:spacing w:before="120" w:after="240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Organizator: …………………………………………</w:t>
      </w:r>
      <w:r w:rsidR="009F5A8A">
        <w:rPr>
          <w:rFonts w:ascii="Times New Roman" w:hAnsi="Times New Roman" w:cs="Times New Roman"/>
          <w:lang w:val="pl-PL"/>
        </w:rPr>
        <w:t>…………………..</w:t>
      </w:r>
    </w:p>
    <w:p w:rsidR="00D2498A" w:rsidRPr="00D2498A" w:rsidRDefault="00D2498A" w:rsidP="00B6296D">
      <w:pPr>
        <w:spacing w:before="120" w:after="240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Nr konta bankowego do zwrotu środków: …………………………………………………………………</w:t>
      </w:r>
    </w:p>
    <w:p w:rsidR="00D2498A" w:rsidRPr="00D2498A" w:rsidRDefault="00D2498A" w:rsidP="00D2498A">
      <w:pPr>
        <w:spacing w:before="120"/>
        <w:rPr>
          <w:rFonts w:ascii="Times New Roman" w:hAnsi="Times New Roman" w:cs="Times New Roman"/>
          <w:lang w:val="pl-PL"/>
        </w:rPr>
      </w:pPr>
    </w:p>
    <w:p w:rsidR="00D2498A" w:rsidRPr="00D2498A" w:rsidRDefault="00D2498A" w:rsidP="00D2498A">
      <w:pPr>
        <w:spacing w:before="120"/>
        <w:ind w:left="4536" w:hanging="141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 xml:space="preserve">Wyrażam zgodę na dofinansowanie </w:t>
      </w:r>
    </w:p>
    <w:p w:rsidR="00D2498A" w:rsidRPr="00D2498A" w:rsidRDefault="009B0948" w:rsidP="00D2498A">
      <w:pPr>
        <w:spacing w:before="120"/>
        <w:ind w:left="4536" w:hanging="14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</w:t>
      </w:r>
      <w:r w:rsidR="00D2498A" w:rsidRPr="00D2498A">
        <w:rPr>
          <w:rFonts w:ascii="Times New Roman" w:hAnsi="Times New Roman" w:cs="Times New Roman"/>
          <w:lang w:val="pl-PL"/>
        </w:rPr>
        <w:t xml:space="preserve"> kwocie: ………………………………</w:t>
      </w:r>
      <w:r>
        <w:rPr>
          <w:rFonts w:ascii="Times New Roman" w:hAnsi="Times New Roman" w:cs="Times New Roman"/>
          <w:lang w:val="pl-PL"/>
        </w:rPr>
        <w:t>………</w:t>
      </w:r>
    </w:p>
    <w:p w:rsidR="00D2498A" w:rsidRPr="00D2498A" w:rsidRDefault="00D2498A" w:rsidP="00D2498A">
      <w:pPr>
        <w:spacing w:before="120"/>
        <w:ind w:left="4536" w:hanging="141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…………………………………………………..</w:t>
      </w:r>
    </w:p>
    <w:p w:rsidR="00D2498A" w:rsidRPr="00D2498A" w:rsidRDefault="00D2498A" w:rsidP="00D2498A">
      <w:pPr>
        <w:spacing w:before="120"/>
        <w:ind w:left="4536" w:hanging="141"/>
        <w:rPr>
          <w:rFonts w:ascii="Times New Roman" w:hAnsi="Times New Roman" w:cs="Times New Roman"/>
          <w:lang w:val="pl-PL"/>
        </w:rPr>
      </w:pPr>
      <w:r w:rsidRPr="00D2498A">
        <w:rPr>
          <w:rFonts w:ascii="Times New Roman" w:hAnsi="Times New Roman" w:cs="Times New Roman"/>
          <w:lang w:val="pl-PL"/>
        </w:rPr>
        <w:t>(data i podpis przewodniczącego R</w:t>
      </w:r>
      <w:r w:rsidR="003A0B01">
        <w:rPr>
          <w:rFonts w:ascii="Times New Roman" w:hAnsi="Times New Roman" w:cs="Times New Roman"/>
          <w:lang w:val="pl-PL"/>
        </w:rPr>
        <w:t xml:space="preserve">ady </w:t>
      </w:r>
      <w:r w:rsidRPr="00D2498A">
        <w:rPr>
          <w:rFonts w:ascii="Times New Roman" w:hAnsi="Times New Roman" w:cs="Times New Roman"/>
          <w:lang w:val="pl-PL"/>
        </w:rPr>
        <w:t>R</w:t>
      </w:r>
      <w:r w:rsidR="003A0B01">
        <w:rPr>
          <w:rFonts w:ascii="Times New Roman" w:hAnsi="Times New Roman" w:cs="Times New Roman"/>
          <w:lang w:val="pl-PL"/>
        </w:rPr>
        <w:t>odziców</w:t>
      </w:r>
      <w:r w:rsidRPr="00D2498A">
        <w:rPr>
          <w:rFonts w:ascii="Times New Roman" w:hAnsi="Times New Roman" w:cs="Times New Roman"/>
          <w:lang w:val="pl-PL"/>
        </w:rPr>
        <w:t>)</w:t>
      </w:r>
    </w:p>
    <w:p w:rsidR="00172673" w:rsidRDefault="00172673" w:rsidP="003A0B01">
      <w:pPr>
        <w:spacing w:before="120"/>
        <w:rPr>
          <w:rFonts w:ascii="Times New Roman" w:hAnsi="Times New Roman" w:cs="Times New Roman"/>
          <w:b/>
          <w:lang w:val="pl-PL"/>
        </w:rPr>
      </w:pPr>
    </w:p>
    <w:p w:rsidR="00290510" w:rsidRDefault="009F5A8A" w:rsidP="003A0B01">
      <w:pPr>
        <w:spacing w:before="120"/>
        <w:rPr>
          <w:rFonts w:ascii="Times New Roman" w:hAnsi="Times New Roman" w:cs="Times New Roman"/>
          <w:lang w:val="pl-PL"/>
        </w:rPr>
      </w:pPr>
      <w:r w:rsidRPr="009F5A8A">
        <w:rPr>
          <w:rFonts w:ascii="Times New Roman" w:hAnsi="Times New Roman" w:cs="Times New Roman"/>
          <w:b/>
          <w:lang w:val="pl-PL"/>
        </w:rPr>
        <w:t>Uwaga:</w:t>
      </w:r>
      <w:r>
        <w:rPr>
          <w:rFonts w:ascii="Times New Roman" w:hAnsi="Times New Roman" w:cs="Times New Roman"/>
          <w:lang w:val="pl-PL"/>
        </w:rPr>
        <w:t xml:space="preserve"> </w:t>
      </w:r>
      <w:r w:rsidR="00D2498A" w:rsidRPr="00D2498A">
        <w:rPr>
          <w:rFonts w:ascii="Times New Roman" w:hAnsi="Times New Roman" w:cs="Times New Roman"/>
          <w:lang w:val="pl-PL"/>
        </w:rPr>
        <w:t>Zwrotu dokonujemy na podstawie rachunków</w:t>
      </w:r>
      <w:r w:rsidR="00B6296D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 w:rsidR="00D2498A" w:rsidRPr="00D2498A">
        <w:rPr>
          <w:rFonts w:ascii="Times New Roman" w:hAnsi="Times New Roman" w:cs="Times New Roman"/>
          <w:lang w:val="pl-PL"/>
        </w:rPr>
        <w:t xml:space="preserve"> paragonów, ew. faktur wystawionych </w:t>
      </w:r>
      <w:r w:rsidR="0040027E">
        <w:rPr>
          <w:rFonts w:ascii="Times New Roman" w:hAnsi="Times New Roman" w:cs="Times New Roman"/>
          <w:lang w:val="pl-PL"/>
        </w:rPr>
        <w:t xml:space="preserve">na </w:t>
      </w:r>
      <w:r w:rsidR="009D6962">
        <w:rPr>
          <w:rFonts w:ascii="Times New Roman" w:hAnsi="Times New Roman" w:cs="Times New Roman"/>
          <w:lang w:val="pl-PL"/>
        </w:rPr>
        <w:t>Radę Rodziców Ośrodka – zob. „</w:t>
      </w:r>
      <w:r w:rsidR="009D6962" w:rsidRPr="009D6962">
        <w:rPr>
          <w:rFonts w:ascii="Times New Roman" w:hAnsi="Times New Roman" w:cs="Times New Roman"/>
          <w:lang w:val="pl-PL"/>
        </w:rPr>
        <w:t>Zasady rozpatrywania wniosków i dofinansowania zadań</w:t>
      </w:r>
      <w:r w:rsidR="009D6962">
        <w:rPr>
          <w:rFonts w:ascii="Times New Roman" w:hAnsi="Times New Roman" w:cs="Times New Roman"/>
          <w:lang w:val="pl-PL"/>
        </w:rPr>
        <w:t>”</w:t>
      </w:r>
      <w:r w:rsidR="0038371F">
        <w:rPr>
          <w:rFonts w:ascii="Times New Roman" w:hAnsi="Times New Roman" w:cs="Times New Roman"/>
          <w:lang w:val="pl-PL"/>
        </w:rPr>
        <w:t>, pkt 9</w:t>
      </w:r>
      <w:r w:rsidR="009D6962">
        <w:rPr>
          <w:rFonts w:ascii="Times New Roman" w:hAnsi="Times New Roman" w:cs="Times New Roman"/>
          <w:lang w:val="pl-PL"/>
        </w:rPr>
        <w:t xml:space="preserve"> (</w:t>
      </w:r>
      <w:r w:rsidR="009D6962" w:rsidRPr="009D6962">
        <w:rPr>
          <w:rFonts w:ascii="Times New Roman" w:hAnsi="Times New Roman" w:cs="Times New Roman"/>
          <w:i/>
          <w:lang w:val="pl-PL"/>
        </w:rPr>
        <w:t>verte</w:t>
      </w:r>
      <w:r w:rsidR="009D6962">
        <w:rPr>
          <w:rFonts w:ascii="Times New Roman" w:hAnsi="Times New Roman" w:cs="Times New Roman"/>
          <w:lang w:val="pl-PL"/>
        </w:rPr>
        <w:t>).</w:t>
      </w:r>
    </w:p>
    <w:p w:rsidR="00F903DA" w:rsidRDefault="00F903DA" w:rsidP="00E537ED">
      <w:pPr>
        <w:pStyle w:val="NormalnyWeb"/>
        <w:spacing w:before="0" w:after="0"/>
        <w:jc w:val="center"/>
        <w:rPr>
          <w:rStyle w:val="Pogrubienie"/>
          <w:color w:val="000000" w:themeColor="text1"/>
          <w:sz w:val="22"/>
          <w:szCs w:val="22"/>
          <w:lang w:val="pl-PL"/>
        </w:rPr>
      </w:pPr>
    </w:p>
    <w:p w:rsidR="00F903DA" w:rsidRDefault="00F903DA" w:rsidP="00E537ED">
      <w:pPr>
        <w:pStyle w:val="NormalnyWeb"/>
        <w:spacing w:before="0" w:after="0"/>
        <w:jc w:val="center"/>
        <w:rPr>
          <w:rStyle w:val="Pogrubienie"/>
          <w:color w:val="000000" w:themeColor="text1"/>
          <w:sz w:val="22"/>
          <w:szCs w:val="22"/>
          <w:lang w:val="pl-PL"/>
        </w:rPr>
      </w:pPr>
    </w:p>
    <w:p w:rsidR="00E537ED" w:rsidRPr="00E537ED" w:rsidRDefault="00E537ED" w:rsidP="00E537ED">
      <w:pPr>
        <w:pStyle w:val="NormalnyWeb"/>
        <w:spacing w:before="0" w:after="0"/>
        <w:jc w:val="center"/>
        <w:rPr>
          <w:rStyle w:val="Pogrubienie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color w:val="000000" w:themeColor="text1"/>
          <w:sz w:val="22"/>
          <w:szCs w:val="22"/>
          <w:lang w:val="pl-PL"/>
        </w:rPr>
        <w:t>Zasady rozpatrywania wniosków i dofinansowania zadań</w:t>
      </w:r>
    </w:p>
    <w:p w:rsidR="00E537ED" w:rsidRPr="00E537ED" w:rsidRDefault="00E537ED" w:rsidP="00E537ED">
      <w:pPr>
        <w:pStyle w:val="NormalnyWeb"/>
        <w:spacing w:before="0" w:after="0"/>
        <w:rPr>
          <w:rStyle w:val="Pogrubienie"/>
          <w:b w:val="0"/>
          <w:color w:val="000000" w:themeColor="text1"/>
          <w:sz w:val="22"/>
          <w:szCs w:val="22"/>
          <w:lang w:val="pl-PL"/>
        </w:rPr>
      </w:pPr>
    </w:p>
    <w:p w:rsidR="00E537ED" w:rsidRDefault="00E537ED" w:rsidP="006D310C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before="120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Wniosek o dofinansowanie zadania </w:t>
      </w:r>
      <w:r>
        <w:rPr>
          <w:rStyle w:val="Pogrubienie"/>
          <w:b w:val="0"/>
          <w:color w:val="000000" w:themeColor="text1"/>
          <w:sz w:val="22"/>
          <w:szCs w:val="22"/>
          <w:lang w:val="pl-PL"/>
        </w:rPr>
        <w:t>W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nioskodawca </w:t>
      </w:r>
      <w:r w:rsidR="0062799A"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jest 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zobowiązany złożyć co najmniej 7 dni przed planowaną datą zadania.</w:t>
      </w:r>
    </w:p>
    <w:p w:rsidR="00E537ED" w:rsidRDefault="00E537ED" w:rsidP="006D310C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before="120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W przypadku stwierdzenia uchybień formalnych lub innych wad wniosku </w:t>
      </w:r>
      <w:r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Rada Rodziców 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wzywa</w:t>
      </w:r>
      <w:r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 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Wnioskodawcę do ich usunięcia w wyznaczonym terminie. Wniosek niepoprawiony pozostawia się bez rozpatrzenia.</w:t>
      </w:r>
    </w:p>
    <w:p w:rsidR="006035CF" w:rsidRDefault="006035CF" w:rsidP="006D310C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before="120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6035CF">
        <w:rPr>
          <w:rStyle w:val="Pogrubienie"/>
          <w:b w:val="0"/>
          <w:color w:val="000000" w:themeColor="text1"/>
          <w:sz w:val="22"/>
          <w:szCs w:val="22"/>
          <w:lang w:val="pl-PL"/>
        </w:rPr>
        <w:t>Wypisanie wniosku o dofinansowanie zadań nie jest tożsame z jego sfinansowaniem z budżetu Rady Rodziców.</w:t>
      </w:r>
    </w:p>
    <w:p w:rsidR="00E537ED" w:rsidRPr="00E537ED" w:rsidRDefault="00E537ED" w:rsidP="006D310C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before="120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Wnioskodawca jako organizator i wykonawca imprezy powinien powiadomić o imprezie władze szkoły oraz rodziców i uczniów.</w:t>
      </w:r>
    </w:p>
    <w:p w:rsidR="00E537ED" w:rsidRPr="00E537ED" w:rsidRDefault="00E537ED" w:rsidP="006D310C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before="120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Informacja (plakat i/lub zaproszenie i/lub nota informacyjna i/lub zdjęcia oraz sprawozdan</w:t>
      </w:r>
      <w:r w:rsidR="007231BA">
        <w:rPr>
          <w:rStyle w:val="Pogrubienie"/>
          <w:b w:val="0"/>
          <w:color w:val="000000" w:themeColor="text1"/>
          <w:sz w:val="22"/>
          <w:szCs w:val="22"/>
          <w:lang w:val="pl-PL"/>
        </w:rPr>
        <w:t>ie) o 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zadaniu powinna być udostępniona na szkolnej tablicy informacyjnej Rady Rodziców oraz</w:t>
      </w:r>
      <w:r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 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wysłana na e-mail: radarodzicow@sosw.poznan.pl. </w:t>
      </w:r>
    </w:p>
    <w:p w:rsidR="00E537ED" w:rsidRPr="00E537ED" w:rsidRDefault="00E537ED" w:rsidP="006D310C">
      <w:pPr>
        <w:pStyle w:val="NormalnyWeb"/>
        <w:numPr>
          <w:ilvl w:val="0"/>
          <w:numId w:val="10"/>
        </w:numPr>
        <w:tabs>
          <w:tab w:val="clear" w:pos="720"/>
          <w:tab w:val="num" w:pos="567"/>
        </w:tabs>
        <w:spacing w:before="120" w:after="14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W przypadku dofinansowania zadania przez Radę Rodziców </w:t>
      </w:r>
      <w:r>
        <w:rPr>
          <w:rStyle w:val="Pogrubienie"/>
          <w:b w:val="0"/>
          <w:color w:val="000000" w:themeColor="text1"/>
          <w:sz w:val="22"/>
          <w:szCs w:val="22"/>
          <w:lang w:val="pl-PL"/>
        </w:rPr>
        <w:t>Wnioskodawc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a powinien umieścić oznaczenia Rady Rodziców jako współorganizatora imprezy w ogłoszeniach, na plakatach oraz innych materiałach informacyjnych w ramach zadania powierzonego o treści: </w:t>
      </w:r>
    </w:p>
    <w:p w:rsidR="00E537ED" w:rsidRPr="00E537ED" w:rsidRDefault="00F903DA" w:rsidP="00F903DA">
      <w:pPr>
        <w:pStyle w:val="NormalnyWeb"/>
        <w:spacing w:before="320" w:after="0"/>
        <w:ind w:left="2127"/>
        <w:rPr>
          <w:rStyle w:val="Pogrubienie"/>
          <w:rFonts w:asciiTheme="minorHAnsi" w:hAnsiTheme="minorHAnsi" w:cstheme="minorHAnsi"/>
          <w:b w:val="0"/>
          <w:color w:val="000000" w:themeColor="text1"/>
          <w:sz w:val="20"/>
          <w:szCs w:val="20"/>
          <w:lang w:val="pl-PL"/>
        </w:rPr>
      </w:pPr>
      <w:r w:rsidRPr="00E537ED">
        <w:rPr>
          <w:rFonts w:asciiTheme="minorHAnsi" w:hAnsiTheme="minorHAnsi" w:cstheme="minorHAnsi"/>
          <w:noProof/>
          <w:color w:val="002060"/>
          <w:sz w:val="20"/>
          <w:szCs w:val="20"/>
          <w:lang w:val="pl-PL" w:bidi="ar-SA"/>
        </w:rPr>
        <w:drawing>
          <wp:anchor distT="0" distB="0" distL="114300" distR="114300" simplePos="0" relativeHeight="251661312" behindDoc="0" locked="0" layoutInCell="1" allowOverlap="1" wp14:anchorId="3977E098" wp14:editId="46F005EE">
            <wp:simplePos x="0" y="0"/>
            <wp:positionH relativeFrom="column">
              <wp:posOffset>372976</wp:posOffset>
            </wp:positionH>
            <wp:positionV relativeFrom="paragraph">
              <wp:posOffset>7620</wp:posOffset>
            </wp:positionV>
            <wp:extent cx="857250" cy="857250"/>
            <wp:effectExtent l="0" t="0" r="0" b="0"/>
            <wp:wrapSquare wrapText="bothSides"/>
            <wp:docPr id="3" name="Obraz 3" descr="C:\Users\Użytkownik\Desktop\RADA Rodziców\rada rodzico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esktop\RADA Rodziców\rada rodzicow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ED" w:rsidRPr="00E537ED">
        <w:rPr>
          <w:rStyle w:val="Pogrubienie"/>
          <w:rFonts w:asciiTheme="minorHAnsi" w:hAnsiTheme="minorHAnsi" w:cstheme="minorHAnsi"/>
          <w:b w:val="0"/>
          <w:color w:val="002060"/>
          <w:sz w:val="20"/>
          <w:szCs w:val="20"/>
          <w:lang w:val="pl-PL"/>
        </w:rPr>
        <w:t xml:space="preserve">Sfinansowano z budżetu Rady Rodziców </w:t>
      </w:r>
      <w:r w:rsidR="00E537ED" w:rsidRPr="00E537ED">
        <w:rPr>
          <w:rStyle w:val="Pogrubienie"/>
          <w:rFonts w:asciiTheme="minorHAnsi" w:hAnsiTheme="minorHAnsi" w:cstheme="minorHAnsi"/>
          <w:b w:val="0"/>
          <w:color w:val="002060"/>
          <w:sz w:val="20"/>
          <w:szCs w:val="20"/>
          <w:lang w:val="pl-PL"/>
        </w:rPr>
        <w:br/>
        <w:t xml:space="preserve">Ośrodka Szkolno-Wychowawczego dla Dzieci i Młodzieży Niepełnosprawnej </w:t>
      </w:r>
      <w:r w:rsidR="00E537ED" w:rsidRPr="00E537ED">
        <w:rPr>
          <w:rStyle w:val="Pogrubienie"/>
          <w:rFonts w:asciiTheme="minorHAnsi" w:hAnsiTheme="minorHAnsi" w:cstheme="minorHAnsi"/>
          <w:b w:val="0"/>
          <w:color w:val="002060"/>
          <w:sz w:val="20"/>
          <w:szCs w:val="20"/>
          <w:lang w:val="pl-PL"/>
        </w:rPr>
        <w:br/>
        <w:t xml:space="preserve">im. Zbigniewa Tylewicza w Poznaniu w roku szkolnym </w:t>
      </w:r>
      <w:r w:rsidR="008249D7">
        <w:rPr>
          <w:rStyle w:val="Pogrubienie"/>
          <w:rFonts w:asciiTheme="minorHAnsi" w:hAnsiTheme="minorHAnsi" w:cstheme="minorHAnsi"/>
          <w:b w:val="0"/>
          <w:color w:val="002060"/>
          <w:sz w:val="20"/>
          <w:szCs w:val="20"/>
          <w:lang w:val="pl-PL"/>
        </w:rPr>
        <w:t>………</w:t>
      </w:r>
      <w:r w:rsidR="00A3225D">
        <w:rPr>
          <w:rStyle w:val="Pogrubienie"/>
          <w:rFonts w:asciiTheme="minorHAnsi" w:hAnsiTheme="minorHAnsi" w:cstheme="minorHAnsi"/>
          <w:b w:val="0"/>
          <w:color w:val="002060"/>
          <w:sz w:val="20"/>
          <w:szCs w:val="20"/>
          <w:lang w:val="pl-PL"/>
        </w:rPr>
        <w:t>.</w:t>
      </w:r>
      <w:r w:rsidR="008249D7">
        <w:rPr>
          <w:rStyle w:val="Pogrubienie"/>
          <w:rFonts w:asciiTheme="minorHAnsi" w:hAnsiTheme="minorHAnsi" w:cstheme="minorHAnsi"/>
          <w:b w:val="0"/>
          <w:color w:val="002060"/>
          <w:sz w:val="20"/>
          <w:szCs w:val="20"/>
          <w:lang w:val="pl-PL"/>
        </w:rPr>
        <w:t>/………</w:t>
      </w:r>
      <w:r w:rsidR="00A3225D">
        <w:rPr>
          <w:rStyle w:val="Pogrubienie"/>
          <w:rFonts w:asciiTheme="minorHAnsi" w:hAnsiTheme="minorHAnsi" w:cstheme="minorHAnsi"/>
          <w:b w:val="0"/>
          <w:color w:val="002060"/>
          <w:sz w:val="20"/>
          <w:szCs w:val="20"/>
          <w:lang w:val="pl-PL"/>
        </w:rPr>
        <w:t>.</w:t>
      </w:r>
      <w:r w:rsidR="00E537ED" w:rsidRPr="00E537ED">
        <w:rPr>
          <w:rStyle w:val="Pogrubienie"/>
          <w:rFonts w:asciiTheme="minorHAnsi" w:hAnsiTheme="minorHAnsi" w:cstheme="minorHAnsi"/>
          <w:b w:val="0"/>
          <w:color w:val="000000" w:themeColor="text1"/>
          <w:sz w:val="20"/>
          <w:szCs w:val="20"/>
          <w:lang w:val="pl-PL"/>
        </w:rPr>
        <w:t xml:space="preserve"> </w:t>
      </w:r>
    </w:p>
    <w:p w:rsidR="00E537ED" w:rsidRDefault="00E537ED" w:rsidP="00E537ED">
      <w:pPr>
        <w:pStyle w:val="NormalnyWeb"/>
        <w:spacing w:after="0"/>
        <w:ind w:left="131"/>
        <w:rPr>
          <w:rStyle w:val="Pogrubienie"/>
          <w:b w:val="0"/>
          <w:color w:val="000000" w:themeColor="text1"/>
          <w:sz w:val="22"/>
          <w:szCs w:val="22"/>
          <w:lang w:val="pl-PL"/>
        </w:rPr>
      </w:pPr>
    </w:p>
    <w:p w:rsidR="00E537ED" w:rsidRPr="00E537ED" w:rsidRDefault="00E537ED" w:rsidP="0062799A">
      <w:pPr>
        <w:pStyle w:val="NormalnyWeb"/>
        <w:numPr>
          <w:ilvl w:val="0"/>
          <w:numId w:val="11"/>
        </w:numPr>
        <w:tabs>
          <w:tab w:val="clear" w:pos="720"/>
          <w:tab w:val="num" w:pos="567"/>
        </w:tabs>
        <w:spacing w:beforeLines="80" w:before="192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Rada Rodziców zastrzega sobie prawo kontroli dokumentacji z</w:t>
      </w:r>
      <w:r w:rsidR="00092F02">
        <w:rPr>
          <w:rStyle w:val="Pogrubienie"/>
          <w:b w:val="0"/>
          <w:color w:val="000000" w:themeColor="text1"/>
          <w:sz w:val="22"/>
          <w:szCs w:val="22"/>
          <w:lang w:val="pl-PL"/>
        </w:rPr>
        <w:t>wiązanej z realizacją zadania u </w:t>
      </w:r>
      <w:r>
        <w:rPr>
          <w:rStyle w:val="Pogrubienie"/>
          <w:b w:val="0"/>
          <w:color w:val="000000" w:themeColor="text1"/>
          <w:sz w:val="22"/>
          <w:szCs w:val="22"/>
          <w:lang w:val="pl-PL"/>
        </w:rPr>
        <w:t>W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nioskodawcy, potwierdzającej celowość wykorzystania śr</w:t>
      </w:r>
      <w:r w:rsidR="00092F02">
        <w:rPr>
          <w:rStyle w:val="Pogrubienie"/>
          <w:b w:val="0"/>
          <w:color w:val="000000" w:themeColor="text1"/>
          <w:sz w:val="22"/>
          <w:szCs w:val="22"/>
          <w:lang w:val="pl-PL"/>
        </w:rPr>
        <w:t>odków w ramach dofinansowania z 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budżetu Rady Rodziców.</w:t>
      </w:r>
    </w:p>
    <w:p w:rsidR="00E537ED" w:rsidRPr="00E537ED" w:rsidRDefault="00E537ED" w:rsidP="0062799A">
      <w:pPr>
        <w:pStyle w:val="NormalnyWeb"/>
        <w:numPr>
          <w:ilvl w:val="0"/>
          <w:numId w:val="11"/>
        </w:numPr>
        <w:tabs>
          <w:tab w:val="clear" w:pos="720"/>
          <w:tab w:val="num" w:pos="567"/>
        </w:tabs>
        <w:spacing w:beforeLines="80" w:before="192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Po zakończeniu zadania dofinansowanego przez Radę Rodziców </w:t>
      </w:r>
      <w:r>
        <w:rPr>
          <w:rStyle w:val="Pogrubienie"/>
          <w:b w:val="0"/>
          <w:color w:val="000000" w:themeColor="text1"/>
          <w:sz w:val="22"/>
          <w:szCs w:val="22"/>
          <w:lang w:val="pl-PL"/>
        </w:rPr>
        <w:t>Wnioskodawc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a zobowiązany jest do rozliczenia dotacji w terminie 14 dni od daty zakończenia zadania.</w:t>
      </w:r>
    </w:p>
    <w:p w:rsidR="00E537ED" w:rsidRPr="00E537ED" w:rsidRDefault="00E537ED" w:rsidP="0062799A">
      <w:pPr>
        <w:pStyle w:val="NormalnyWeb"/>
        <w:numPr>
          <w:ilvl w:val="0"/>
          <w:numId w:val="11"/>
        </w:numPr>
        <w:tabs>
          <w:tab w:val="clear" w:pos="720"/>
          <w:tab w:val="num" w:pos="567"/>
        </w:tabs>
        <w:spacing w:beforeLines="80" w:before="192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Poprawne rozliczenie wiąże się z dostarczeniem rachunku/faktury za zakupy (nabywca: Rada Rodziców Ośrodka Szkolno-Wychowawczego dla Dzieci i Młodzieży Niepełnosprawnej</w:t>
      </w:r>
      <w:r>
        <w:rPr>
          <w:rStyle w:val="Pogrubienie"/>
          <w:b w:val="0"/>
          <w:color w:val="000000" w:themeColor="text1"/>
          <w:sz w:val="22"/>
          <w:szCs w:val="22"/>
          <w:lang w:val="pl-PL"/>
        </w:rPr>
        <w:t xml:space="preserve"> 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im. Zbigniewa Tylewicza w Poznaniu, ul. Szamarzewskiego 78/82, 60-569 Poznań, bez NIP) lub opisanego paragonu.</w:t>
      </w:r>
    </w:p>
    <w:p w:rsidR="00E537ED" w:rsidRPr="00E537ED" w:rsidRDefault="00E537ED" w:rsidP="0062799A">
      <w:pPr>
        <w:pStyle w:val="NormalnyWeb"/>
        <w:numPr>
          <w:ilvl w:val="0"/>
          <w:numId w:val="11"/>
        </w:numPr>
        <w:tabs>
          <w:tab w:val="clear" w:pos="720"/>
          <w:tab w:val="num" w:pos="567"/>
        </w:tabs>
        <w:spacing w:beforeLines="80" w:before="192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Dołączone dokumenty winny przedstawiać nakłady o kwotach do wysokości dotacji.</w:t>
      </w:r>
    </w:p>
    <w:p w:rsidR="00E537ED" w:rsidRPr="00E537ED" w:rsidRDefault="00E537ED" w:rsidP="0062799A">
      <w:pPr>
        <w:pStyle w:val="NormalnyWeb"/>
        <w:numPr>
          <w:ilvl w:val="0"/>
          <w:numId w:val="11"/>
        </w:numPr>
        <w:tabs>
          <w:tab w:val="clear" w:pos="720"/>
          <w:tab w:val="num" w:pos="567"/>
        </w:tabs>
        <w:spacing w:beforeLines="80" w:before="192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Wnioskodawca zadań powierzonych oraz zadań objętych dotacj</w:t>
      </w:r>
      <w:r w:rsidR="00092F02">
        <w:rPr>
          <w:rStyle w:val="Pogrubienie"/>
          <w:b w:val="0"/>
          <w:color w:val="000000" w:themeColor="text1"/>
          <w:sz w:val="22"/>
          <w:szCs w:val="22"/>
          <w:lang w:val="pl-PL"/>
        </w:rPr>
        <w:t>ą celową nie może wykorzystać z </w:t>
      </w: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dofinansowania na inne cele niż określone we wniosku.</w:t>
      </w:r>
    </w:p>
    <w:p w:rsidR="00E537ED" w:rsidRDefault="00E537ED" w:rsidP="0062799A">
      <w:pPr>
        <w:pStyle w:val="NormalnyWeb"/>
        <w:numPr>
          <w:ilvl w:val="0"/>
          <w:numId w:val="11"/>
        </w:numPr>
        <w:tabs>
          <w:tab w:val="clear" w:pos="720"/>
          <w:tab w:val="num" w:pos="567"/>
        </w:tabs>
        <w:spacing w:beforeLines="80" w:before="192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W przypadku wykorzystania środków w sposób niezgodny z umową dofinansowanie nie przysługuje.</w:t>
      </w:r>
    </w:p>
    <w:p w:rsidR="00E537ED" w:rsidRPr="00E537ED" w:rsidRDefault="00E537ED" w:rsidP="0062799A">
      <w:pPr>
        <w:pStyle w:val="NormalnyWeb"/>
        <w:numPr>
          <w:ilvl w:val="0"/>
          <w:numId w:val="11"/>
        </w:numPr>
        <w:tabs>
          <w:tab w:val="clear" w:pos="720"/>
          <w:tab w:val="num" w:pos="567"/>
        </w:tabs>
        <w:spacing w:beforeLines="80" w:before="192" w:after="0"/>
        <w:ind w:left="567" w:hanging="207"/>
        <w:jc w:val="both"/>
        <w:rPr>
          <w:rStyle w:val="Pogrubienie"/>
          <w:b w:val="0"/>
          <w:color w:val="000000" w:themeColor="text1"/>
          <w:sz w:val="22"/>
          <w:szCs w:val="22"/>
          <w:lang w:val="pl-PL"/>
        </w:rPr>
      </w:pPr>
      <w:r w:rsidRPr="00E537ED">
        <w:rPr>
          <w:rStyle w:val="Pogrubienie"/>
          <w:b w:val="0"/>
          <w:color w:val="000000" w:themeColor="text1"/>
          <w:sz w:val="22"/>
          <w:szCs w:val="22"/>
          <w:lang w:val="pl-PL"/>
        </w:rPr>
        <w:t>W przypadku stwierdzenia w wyniku kontroli, że dotacja została pobrana w nadmiernej wysokości, podlega ona zwrotowi do budżetu Rady Rodziców.</w:t>
      </w:r>
    </w:p>
    <w:p w:rsidR="00E537ED" w:rsidRPr="003A0B01" w:rsidRDefault="00E537ED" w:rsidP="003A0B01">
      <w:pPr>
        <w:spacing w:before="120"/>
        <w:rPr>
          <w:rFonts w:ascii="Times New Roman" w:hAnsi="Times New Roman" w:cs="Times New Roman"/>
          <w:lang w:val="pl-PL"/>
        </w:rPr>
      </w:pPr>
    </w:p>
    <w:sectPr w:rsidR="00E537ED" w:rsidRPr="003A0B01" w:rsidSect="00E537ED">
      <w:footerReference w:type="even" r:id="rId9"/>
      <w:footerReference w:type="default" r:id="rId10"/>
      <w:pgSz w:w="11907" w:h="16840" w:code="9"/>
      <w:pgMar w:top="425" w:right="1134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8D" w:rsidRDefault="0073208D" w:rsidP="0038698E">
      <w:pPr>
        <w:spacing w:after="0" w:line="240" w:lineRule="auto"/>
      </w:pPr>
      <w:r>
        <w:separator/>
      </w:r>
    </w:p>
  </w:endnote>
  <w:endnote w:type="continuationSeparator" w:id="0">
    <w:p w:rsidR="0073208D" w:rsidRDefault="0073208D" w:rsidP="0038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F8" w:rsidRDefault="00450065" w:rsidP="002362D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12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12F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412F8" w:rsidRDefault="00C412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862549"/>
      <w:docPartObj>
        <w:docPartGallery w:val="Page Numbers (Bottom of Page)"/>
        <w:docPartUnique/>
      </w:docPartObj>
    </w:sdtPr>
    <w:sdtEndPr/>
    <w:sdtContent>
      <w:p w:rsidR="00A26516" w:rsidRDefault="0099778B" w:rsidP="00997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75B" w:rsidRPr="0044675B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8D" w:rsidRDefault="0073208D" w:rsidP="0038698E">
      <w:pPr>
        <w:spacing w:after="0" w:line="240" w:lineRule="auto"/>
      </w:pPr>
      <w:r>
        <w:separator/>
      </w:r>
    </w:p>
  </w:footnote>
  <w:footnote w:type="continuationSeparator" w:id="0">
    <w:p w:rsidR="0073208D" w:rsidRDefault="0073208D" w:rsidP="0038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45"/>
    <w:multiLevelType w:val="multilevel"/>
    <w:tmpl w:val="04F0D40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360"/>
      </w:pPr>
      <w:rPr>
        <w:rFonts w:ascii="Calibri" w:hAnsi="Calibri" w:hint="default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C5996"/>
    <w:multiLevelType w:val="hybridMultilevel"/>
    <w:tmpl w:val="104451CA"/>
    <w:lvl w:ilvl="0" w:tplc="2EDAEE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3CDC"/>
    <w:multiLevelType w:val="multilevel"/>
    <w:tmpl w:val="E3F6E9BC"/>
    <w:lvl w:ilvl="0">
      <w:start w:val="7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9DF63B5"/>
    <w:multiLevelType w:val="hybridMultilevel"/>
    <w:tmpl w:val="E9223AC6"/>
    <w:lvl w:ilvl="0" w:tplc="0415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F985B5A"/>
    <w:multiLevelType w:val="hybridMultilevel"/>
    <w:tmpl w:val="9724C9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407B49"/>
    <w:multiLevelType w:val="hybridMultilevel"/>
    <w:tmpl w:val="08B09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A0600"/>
    <w:multiLevelType w:val="hybridMultilevel"/>
    <w:tmpl w:val="B00EBF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D4F7E"/>
    <w:multiLevelType w:val="hybridMultilevel"/>
    <w:tmpl w:val="B67A1626"/>
    <w:lvl w:ilvl="0" w:tplc="148A4634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35CB3"/>
    <w:multiLevelType w:val="hybridMultilevel"/>
    <w:tmpl w:val="219484E8"/>
    <w:lvl w:ilvl="0" w:tplc="0415000F">
      <w:start w:val="1"/>
      <w:numFmt w:val="decimal"/>
      <w:lvlText w:val="%1.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9">
    <w:nsid w:val="6DEF3D90"/>
    <w:multiLevelType w:val="hybridMultilevel"/>
    <w:tmpl w:val="3FE6EE44"/>
    <w:lvl w:ilvl="0" w:tplc="901056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13A05"/>
    <w:multiLevelType w:val="hybridMultilevel"/>
    <w:tmpl w:val="12303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D2"/>
    <w:rsid w:val="00013CD8"/>
    <w:rsid w:val="000208B2"/>
    <w:rsid w:val="00030F51"/>
    <w:rsid w:val="00042737"/>
    <w:rsid w:val="0005588D"/>
    <w:rsid w:val="00062669"/>
    <w:rsid w:val="000749C2"/>
    <w:rsid w:val="00076F36"/>
    <w:rsid w:val="0009296E"/>
    <w:rsid w:val="00092F02"/>
    <w:rsid w:val="0009532D"/>
    <w:rsid w:val="000E4BAF"/>
    <w:rsid w:val="000E70CD"/>
    <w:rsid w:val="000F0624"/>
    <w:rsid w:val="001011A6"/>
    <w:rsid w:val="001052FD"/>
    <w:rsid w:val="0010601D"/>
    <w:rsid w:val="00137031"/>
    <w:rsid w:val="00146855"/>
    <w:rsid w:val="00153252"/>
    <w:rsid w:val="00162D32"/>
    <w:rsid w:val="00172673"/>
    <w:rsid w:val="00184B19"/>
    <w:rsid w:val="0018647C"/>
    <w:rsid w:val="00194031"/>
    <w:rsid w:val="001A25F0"/>
    <w:rsid w:val="001A2E4A"/>
    <w:rsid w:val="001B3DBB"/>
    <w:rsid w:val="002242D7"/>
    <w:rsid w:val="002362DA"/>
    <w:rsid w:val="0024426C"/>
    <w:rsid w:val="00254379"/>
    <w:rsid w:val="00264D0D"/>
    <w:rsid w:val="002651F9"/>
    <w:rsid w:val="00290510"/>
    <w:rsid w:val="002A2A7D"/>
    <w:rsid w:val="002B23B1"/>
    <w:rsid w:val="002C5278"/>
    <w:rsid w:val="002E01AF"/>
    <w:rsid w:val="00311112"/>
    <w:rsid w:val="00334059"/>
    <w:rsid w:val="0034354D"/>
    <w:rsid w:val="0034405E"/>
    <w:rsid w:val="00375B53"/>
    <w:rsid w:val="0038371F"/>
    <w:rsid w:val="003853B3"/>
    <w:rsid w:val="003857C6"/>
    <w:rsid w:val="0038698E"/>
    <w:rsid w:val="003A0B01"/>
    <w:rsid w:val="003A48C8"/>
    <w:rsid w:val="003B4A92"/>
    <w:rsid w:val="003D6BA5"/>
    <w:rsid w:val="003F003E"/>
    <w:rsid w:val="0040027E"/>
    <w:rsid w:val="0041114D"/>
    <w:rsid w:val="0041771A"/>
    <w:rsid w:val="0044675B"/>
    <w:rsid w:val="00450065"/>
    <w:rsid w:val="004622C4"/>
    <w:rsid w:val="00462583"/>
    <w:rsid w:val="004653DC"/>
    <w:rsid w:val="00465AA4"/>
    <w:rsid w:val="00470B08"/>
    <w:rsid w:val="00473F31"/>
    <w:rsid w:val="004745B6"/>
    <w:rsid w:val="00475126"/>
    <w:rsid w:val="004A743E"/>
    <w:rsid w:val="004B7B08"/>
    <w:rsid w:val="004D00BF"/>
    <w:rsid w:val="004D467B"/>
    <w:rsid w:val="004E4D3E"/>
    <w:rsid w:val="004F6625"/>
    <w:rsid w:val="00500033"/>
    <w:rsid w:val="00507F4A"/>
    <w:rsid w:val="0052663B"/>
    <w:rsid w:val="00561613"/>
    <w:rsid w:val="005709B6"/>
    <w:rsid w:val="00570ABD"/>
    <w:rsid w:val="005974A8"/>
    <w:rsid w:val="00597A8F"/>
    <w:rsid w:val="005A76AF"/>
    <w:rsid w:val="005B4B38"/>
    <w:rsid w:val="005C209A"/>
    <w:rsid w:val="005F6BAF"/>
    <w:rsid w:val="006035CF"/>
    <w:rsid w:val="00611FDF"/>
    <w:rsid w:val="006170EF"/>
    <w:rsid w:val="0062799A"/>
    <w:rsid w:val="00650A19"/>
    <w:rsid w:val="00656A8C"/>
    <w:rsid w:val="00683274"/>
    <w:rsid w:val="006B0D2B"/>
    <w:rsid w:val="006B4DFB"/>
    <w:rsid w:val="006D238E"/>
    <w:rsid w:val="006D310C"/>
    <w:rsid w:val="006F0FE1"/>
    <w:rsid w:val="00701D51"/>
    <w:rsid w:val="00712532"/>
    <w:rsid w:val="00713A63"/>
    <w:rsid w:val="007231BA"/>
    <w:rsid w:val="007314BF"/>
    <w:rsid w:val="0073208D"/>
    <w:rsid w:val="00741DC5"/>
    <w:rsid w:val="0074517E"/>
    <w:rsid w:val="0076306F"/>
    <w:rsid w:val="0076765F"/>
    <w:rsid w:val="00771374"/>
    <w:rsid w:val="007835A1"/>
    <w:rsid w:val="00784D1D"/>
    <w:rsid w:val="007B7A21"/>
    <w:rsid w:val="007B7EBF"/>
    <w:rsid w:val="007C61B8"/>
    <w:rsid w:val="007C7A13"/>
    <w:rsid w:val="007D7AA2"/>
    <w:rsid w:val="007E233A"/>
    <w:rsid w:val="007E646D"/>
    <w:rsid w:val="007E77C0"/>
    <w:rsid w:val="007F2673"/>
    <w:rsid w:val="008110EC"/>
    <w:rsid w:val="00811902"/>
    <w:rsid w:val="00822E22"/>
    <w:rsid w:val="008249D7"/>
    <w:rsid w:val="00824F75"/>
    <w:rsid w:val="00827927"/>
    <w:rsid w:val="00837645"/>
    <w:rsid w:val="0086420E"/>
    <w:rsid w:val="00880987"/>
    <w:rsid w:val="008A5B7D"/>
    <w:rsid w:val="008A7920"/>
    <w:rsid w:val="008B628D"/>
    <w:rsid w:val="008C32FC"/>
    <w:rsid w:val="008C5EA9"/>
    <w:rsid w:val="008D0791"/>
    <w:rsid w:val="008D172A"/>
    <w:rsid w:val="00902DF3"/>
    <w:rsid w:val="009241D6"/>
    <w:rsid w:val="0093387B"/>
    <w:rsid w:val="00936C7C"/>
    <w:rsid w:val="009639AD"/>
    <w:rsid w:val="00974DD8"/>
    <w:rsid w:val="00980C5E"/>
    <w:rsid w:val="0099778B"/>
    <w:rsid w:val="009A2E2A"/>
    <w:rsid w:val="009B0948"/>
    <w:rsid w:val="009D1B71"/>
    <w:rsid w:val="009D6962"/>
    <w:rsid w:val="009F5A8A"/>
    <w:rsid w:val="00A26516"/>
    <w:rsid w:val="00A3225D"/>
    <w:rsid w:val="00A428B0"/>
    <w:rsid w:val="00AA3E3E"/>
    <w:rsid w:val="00AD671D"/>
    <w:rsid w:val="00B1190F"/>
    <w:rsid w:val="00B2697E"/>
    <w:rsid w:val="00B37260"/>
    <w:rsid w:val="00B61531"/>
    <w:rsid w:val="00B6296D"/>
    <w:rsid w:val="00B736EA"/>
    <w:rsid w:val="00B751D0"/>
    <w:rsid w:val="00BA7ED2"/>
    <w:rsid w:val="00BB3307"/>
    <w:rsid w:val="00BC233A"/>
    <w:rsid w:val="00BD15E4"/>
    <w:rsid w:val="00BE2DB3"/>
    <w:rsid w:val="00C0502B"/>
    <w:rsid w:val="00C412F8"/>
    <w:rsid w:val="00C46395"/>
    <w:rsid w:val="00C751F2"/>
    <w:rsid w:val="00C820A5"/>
    <w:rsid w:val="00C8568B"/>
    <w:rsid w:val="00C85F11"/>
    <w:rsid w:val="00CC16A7"/>
    <w:rsid w:val="00CC45EF"/>
    <w:rsid w:val="00CE4A3E"/>
    <w:rsid w:val="00CF70B5"/>
    <w:rsid w:val="00D00878"/>
    <w:rsid w:val="00D05D08"/>
    <w:rsid w:val="00D17478"/>
    <w:rsid w:val="00D2498A"/>
    <w:rsid w:val="00D56E64"/>
    <w:rsid w:val="00D84DDF"/>
    <w:rsid w:val="00D922DB"/>
    <w:rsid w:val="00DB78AD"/>
    <w:rsid w:val="00DC0240"/>
    <w:rsid w:val="00DE74C2"/>
    <w:rsid w:val="00E537ED"/>
    <w:rsid w:val="00E7690A"/>
    <w:rsid w:val="00EC7590"/>
    <w:rsid w:val="00ED1F3E"/>
    <w:rsid w:val="00EF688D"/>
    <w:rsid w:val="00F001E1"/>
    <w:rsid w:val="00F076B7"/>
    <w:rsid w:val="00F23E56"/>
    <w:rsid w:val="00F3389E"/>
    <w:rsid w:val="00F435CD"/>
    <w:rsid w:val="00F639CC"/>
    <w:rsid w:val="00F903DA"/>
    <w:rsid w:val="00F966E5"/>
    <w:rsid w:val="00FC4A4E"/>
    <w:rsid w:val="00FE3580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A13"/>
    <w:pPr>
      <w:spacing w:after="160" w:line="259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30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656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63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630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003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656A8C"/>
    <w:rPr>
      <w:rFonts w:ascii="Times New Roman" w:hAnsi="Times New Roman" w:cs="Times New Roman"/>
      <w:b/>
      <w:bCs/>
      <w:sz w:val="36"/>
      <w:szCs w:val="36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3F003E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3F003E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7C7A13"/>
    <w:rPr>
      <w:b/>
      <w:bCs/>
    </w:rPr>
  </w:style>
  <w:style w:type="paragraph" w:styleId="Akapitzlist">
    <w:name w:val="List Paragraph"/>
    <w:basedOn w:val="Normalny"/>
    <w:uiPriority w:val="34"/>
    <w:qFormat/>
    <w:rsid w:val="007C7A1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C7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A13"/>
    <w:rPr>
      <w:rFonts w:ascii="Calibri" w:hAnsi="Calibri" w:cs="Calibri"/>
    </w:rPr>
  </w:style>
  <w:style w:type="character" w:styleId="Numerstrony">
    <w:name w:val="page number"/>
    <w:basedOn w:val="Domylnaczcionkaakapitu"/>
    <w:uiPriority w:val="99"/>
    <w:rsid w:val="007C7A13"/>
  </w:style>
  <w:style w:type="paragraph" w:customStyle="1" w:styleId="Default">
    <w:name w:val="Default"/>
    <w:rsid w:val="004E4D3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3869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86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8E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rsid w:val="0076306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76306F"/>
  </w:style>
  <w:style w:type="paragraph" w:customStyle="1" w:styleId="dt">
    <w:name w:val="dt"/>
    <w:basedOn w:val="Normalny"/>
    <w:rsid w:val="004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d">
    <w:name w:val="dd"/>
    <w:basedOn w:val="Normalny"/>
    <w:rsid w:val="004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pt">
    <w:name w:val="dpt"/>
    <w:basedOn w:val="Normalny"/>
    <w:rsid w:val="004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mo">
    <w:name w:val="dmo"/>
    <w:basedOn w:val="Normalny"/>
    <w:rsid w:val="004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A25F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87B"/>
    <w:rPr>
      <w:rFonts w:cs="Calibri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87B"/>
    <w:rPr>
      <w:rFonts w:cs="Calibri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87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A13"/>
    <w:pPr>
      <w:spacing w:after="160" w:line="259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30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656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630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630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003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656A8C"/>
    <w:rPr>
      <w:rFonts w:ascii="Times New Roman" w:hAnsi="Times New Roman" w:cs="Times New Roman"/>
      <w:b/>
      <w:bCs/>
      <w:sz w:val="36"/>
      <w:szCs w:val="36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3F003E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3F003E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7C7A13"/>
    <w:rPr>
      <w:b/>
      <w:bCs/>
    </w:rPr>
  </w:style>
  <w:style w:type="paragraph" w:styleId="Akapitzlist">
    <w:name w:val="List Paragraph"/>
    <w:basedOn w:val="Normalny"/>
    <w:uiPriority w:val="34"/>
    <w:qFormat/>
    <w:rsid w:val="007C7A1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C7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A13"/>
    <w:rPr>
      <w:rFonts w:ascii="Calibri" w:hAnsi="Calibri" w:cs="Calibri"/>
    </w:rPr>
  </w:style>
  <w:style w:type="character" w:styleId="Numerstrony">
    <w:name w:val="page number"/>
    <w:basedOn w:val="Domylnaczcionkaakapitu"/>
    <w:uiPriority w:val="99"/>
    <w:rsid w:val="007C7A13"/>
  </w:style>
  <w:style w:type="paragraph" w:customStyle="1" w:styleId="Default">
    <w:name w:val="Default"/>
    <w:rsid w:val="004E4D3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3869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86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8E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rsid w:val="0076306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76306F"/>
  </w:style>
  <w:style w:type="paragraph" w:customStyle="1" w:styleId="dt">
    <w:name w:val="dt"/>
    <w:basedOn w:val="Normalny"/>
    <w:rsid w:val="004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d">
    <w:name w:val="dd"/>
    <w:basedOn w:val="Normalny"/>
    <w:rsid w:val="004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pt">
    <w:name w:val="dpt"/>
    <w:basedOn w:val="Normalny"/>
    <w:rsid w:val="004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mo">
    <w:name w:val="dmo"/>
    <w:basedOn w:val="Normalny"/>
    <w:rsid w:val="004B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A25F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87B"/>
    <w:rPr>
      <w:rFonts w:cs="Calibri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87B"/>
    <w:rPr>
      <w:rFonts w:cs="Calibri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87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1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2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2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1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1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1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2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2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02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Michalak</dc:creator>
  <cp:lastModifiedBy>Elżbieta Turzyńska</cp:lastModifiedBy>
  <cp:revision>2</cp:revision>
  <cp:lastPrinted>2022-10-25T09:27:00Z</cp:lastPrinted>
  <dcterms:created xsi:type="dcterms:W3CDTF">2022-12-12T09:58:00Z</dcterms:created>
  <dcterms:modified xsi:type="dcterms:W3CDTF">2022-12-12T09:58:00Z</dcterms:modified>
</cp:coreProperties>
</file>